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6880B" w14:textId="77777777" w:rsidR="009E6B1F" w:rsidRDefault="009E6B1F" w:rsidP="009E6B1F">
      <w:pPr>
        <w:spacing w:after="0" w:line="240" w:lineRule="auto"/>
        <w:jc w:val="center"/>
      </w:pPr>
      <w:r>
        <w:t>Sweeney Dawley Recovery Center, LLC</w:t>
      </w:r>
    </w:p>
    <w:p w14:paraId="492DE2F7" w14:textId="77777777" w:rsidR="009E6B1F" w:rsidRDefault="009E6B1F" w:rsidP="009E6B1F">
      <w:pPr>
        <w:spacing w:after="0" w:line="240" w:lineRule="auto"/>
        <w:jc w:val="center"/>
      </w:pPr>
      <w:r>
        <w:t>Ethel Marie Dawley</w:t>
      </w:r>
    </w:p>
    <w:p w14:paraId="0068F6D3" w14:textId="77777777" w:rsidR="009E6B1F" w:rsidRDefault="009E6B1F" w:rsidP="009E6B1F">
      <w:pPr>
        <w:spacing w:after="0" w:line="240" w:lineRule="auto"/>
        <w:jc w:val="center"/>
      </w:pPr>
      <w:r>
        <w:t>409 Pond Street, Suite 9</w:t>
      </w:r>
    </w:p>
    <w:p w14:paraId="55D1AF01" w14:textId="77777777" w:rsidR="009E6B1F" w:rsidRDefault="009E6B1F" w:rsidP="009E6B1F">
      <w:pPr>
        <w:spacing w:after="0" w:line="240" w:lineRule="auto"/>
        <w:jc w:val="center"/>
      </w:pPr>
      <w:r>
        <w:t>Braintree, MA 02184</w:t>
      </w:r>
    </w:p>
    <w:p w14:paraId="68339599" w14:textId="77777777" w:rsidR="009E6B1F" w:rsidRDefault="009E6B1F" w:rsidP="009E6B1F">
      <w:pPr>
        <w:spacing w:after="0" w:line="240" w:lineRule="auto"/>
        <w:jc w:val="center"/>
      </w:pPr>
      <w:r>
        <w:t>Phone 781-268-2638</w:t>
      </w:r>
    </w:p>
    <w:p w14:paraId="1DFF0DD0" w14:textId="77777777" w:rsidR="009E6B1F" w:rsidRDefault="009E6B1F" w:rsidP="009E6B1F">
      <w:pPr>
        <w:pStyle w:val="NoSpacing"/>
        <w:ind w:firstLine="720"/>
      </w:pPr>
      <w:r>
        <w:t xml:space="preserve">                                                             Fax: 781-268-2681</w:t>
      </w:r>
    </w:p>
    <w:p w14:paraId="6127222A" w14:textId="77777777" w:rsidR="005412FA" w:rsidRDefault="005412FA" w:rsidP="009E6B1F">
      <w:pPr>
        <w:jc w:val="center"/>
      </w:pPr>
    </w:p>
    <w:p w14:paraId="7BF74FFF" w14:textId="77777777" w:rsidR="009E6B1F" w:rsidRDefault="009E6B1F" w:rsidP="009E6B1F">
      <w:pPr>
        <w:jc w:val="center"/>
      </w:pPr>
    </w:p>
    <w:p w14:paraId="701E07F0" w14:textId="38A1491E" w:rsidR="009E6B1F" w:rsidRDefault="00455332" w:rsidP="009E6B1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Notice of Privacy Acknowledgement Form</w:t>
      </w:r>
    </w:p>
    <w:p w14:paraId="6FA1DD74" w14:textId="77777777" w:rsidR="009E6B1F" w:rsidRDefault="009E6B1F" w:rsidP="009E6B1F">
      <w:pPr>
        <w:rPr>
          <w:sz w:val="24"/>
          <w:szCs w:val="24"/>
        </w:rPr>
      </w:pPr>
    </w:p>
    <w:p w14:paraId="7CFB4E3C" w14:textId="5C09AAF0" w:rsidR="009E6B1F" w:rsidRDefault="009E6B1F" w:rsidP="009E6B1F">
      <w:pPr>
        <w:rPr>
          <w:sz w:val="24"/>
          <w:szCs w:val="24"/>
        </w:rPr>
      </w:pPr>
      <w:r>
        <w:rPr>
          <w:sz w:val="24"/>
          <w:szCs w:val="24"/>
        </w:rPr>
        <w:t xml:space="preserve">Printed Name of </w:t>
      </w:r>
      <w:proofErr w:type="gramStart"/>
      <w:r>
        <w:rPr>
          <w:sz w:val="24"/>
          <w:szCs w:val="24"/>
        </w:rPr>
        <w:t>Patient :</w:t>
      </w:r>
      <w:proofErr w:type="gramEnd"/>
      <w:r>
        <w:rPr>
          <w:sz w:val="24"/>
          <w:szCs w:val="24"/>
        </w:rPr>
        <w:t xml:space="preserve"> __________________________________________________</w:t>
      </w:r>
    </w:p>
    <w:p w14:paraId="796388A1" w14:textId="77777777" w:rsidR="009E6B1F" w:rsidRDefault="009E6B1F" w:rsidP="009E6B1F">
      <w:pPr>
        <w:rPr>
          <w:sz w:val="24"/>
          <w:szCs w:val="24"/>
        </w:rPr>
      </w:pPr>
    </w:p>
    <w:p w14:paraId="3E61AF7F" w14:textId="37708581" w:rsidR="009E6B1F" w:rsidRDefault="009E6B1F" w:rsidP="009E6B1F">
      <w:pPr>
        <w:rPr>
          <w:sz w:val="24"/>
          <w:szCs w:val="24"/>
        </w:rPr>
      </w:pPr>
      <w:r>
        <w:rPr>
          <w:sz w:val="24"/>
          <w:szCs w:val="24"/>
        </w:rPr>
        <w:t xml:space="preserve">Patients Date of </w:t>
      </w:r>
      <w:proofErr w:type="gramStart"/>
      <w:r>
        <w:rPr>
          <w:sz w:val="24"/>
          <w:szCs w:val="24"/>
        </w:rPr>
        <w:t>Birth :</w:t>
      </w:r>
      <w:proofErr w:type="gramEnd"/>
      <w:r>
        <w:rPr>
          <w:sz w:val="24"/>
          <w:szCs w:val="24"/>
        </w:rPr>
        <w:t xml:space="preserve"> ____________________________________________________</w:t>
      </w:r>
    </w:p>
    <w:p w14:paraId="0E6D0E23" w14:textId="77777777" w:rsidR="009E6B1F" w:rsidRDefault="009E6B1F" w:rsidP="009E6B1F">
      <w:pPr>
        <w:rPr>
          <w:sz w:val="24"/>
          <w:szCs w:val="24"/>
        </w:rPr>
      </w:pPr>
    </w:p>
    <w:p w14:paraId="671E6792" w14:textId="53DBD865" w:rsidR="009E6B1F" w:rsidRDefault="009E6B1F" w:rsidP="009E6B1F">
      <w:pPr>
        <w:rPr>
          <w:sz w:val="24"/>
          <w:szCs w:val="24"/>
        </w:rPr>
      </w:pPr>
    </w:p>
    <w:p w14:paraId="69965E9B" w14:textId="1F06F136" w:rsidR="009E6B1F" w:rsidRDefault="00455332" w:rsidP="009E6B1F">
      <w:pPr>
        <w:rPr>
          <w:sz w:val="24"/>
          <w:szCs w:val="24"/>
        </w:rPr>
      </w:pPr>
      <w:r>
        <w:rPr>
          <w:sz w:val="24"/>
          <w:szCs w:val="24"/>
        </w:rPr>
        <w:t>I acknowledge receipt of the Sweeney Dawley Recovery Centers Notice of Privacy Practices effective August 1,2017.</w:t>
      </w:r>
    </w:p>
    <w:p w14:paraId="60D1DBFF" w14:textId="77777777" w:rsidR="009E6B1F" w:rsidRDefault="009E6B1F" w:rsidP="009E6B1F">
      <w:pPr>
        <w:rPr>
          <w:sz w:val="24"/>
          <w:szCs w:val="24"/>
        </w:rPr>
      </w:pPr>
    </w:p>
    <w:p w14:paraId="6E3FC649" w14:textId="7125AAD7" w:rsidR="009E6B1F" w:rsidRDefault="009E6B1F" w:rsidP="009E6B1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14:paraId="2BC7FC00" w14:textId="43200398" w:rsidR="009E6B1F" w:rsidRDefault="009E6B1F" w:rsidP="009E6B1F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52E6F8A4" w14:textId="77777777" w:rsidR="009E6B1F" w:rsidRDefault="009E6B1F" w:rsidP="009E6B1F">
      <w:pPr>
        <w:rPr>
          <w:sz w:val="24"/>
          <w:szCs w:val="24"/>
        </w:rPr>
      </w:pPr>
    </w:p>
    <w:p w14:paraId="29A1F390" w14:textId="660B18AE" w:rsidR="009E6B1F" w:rsidRDefault="009E6B1F" w:rsidP="009E6B1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14:paraId="7B6380A0" w14:textId="5F046F56" w:rsidR="009E6B1F" w:rsidRPr="009E6B1F" w:rsidRDefault="009E6B1F" w:rsidP="009E6B1F">
      <w:pPr>
        <w:rPr>
          <w:sz w:val="24"/>
          <w:szCs w:val="24"/>
        </w:rPr>
      </w:pPr>
      <w:r>
        <w:rPr>
          <w:sz w:val="24"/>
          <w:szCs w:val="24"/>
        </w:rPr>
        <w:t xml:space="preserve">Witness Signature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9E6B1F" w:rsidRPr="009E6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1F"/>
    <w:rsid w:val="00455332"/>
    <w:rsid w:val="005412FA"/>
    <w:rsid w:val="009E6B1F"/>
    <w:rsid w:val="00A65D94"/>
    <w:rsid w:val="00B3091D"/>
    <w:rsid w:val="00BA0929"/>
    <w:rsid w:val="00B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8744"/>
  <w15:chartTrackingRefBased/>
  <w15:docId w15:val="{BA4D6DC3-1A56-4857-AC22-371D0FBE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6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Ethel</dc:creator>
  <cp:keywords/>
  <dc:description/>
  <cp:lastModifiedBy>Ethel</cp:lastModifiedBy>
  <cp:revision>2</cp:revision>
  <dcterms:created xsi:type="dcterms:W3CDTF">2023-10-25T12:09:00Z</dcterms:created>
  <dcterms:modified xsi:type="dcterms:W3CDTF">2023-10-25T12:09:00Z</dcterms:modified>
</cp:coreProperties>
</file>