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6880B" w14:textId="77777777" w:rsidR="009E6B1F" w:rsidRDefault="009E6B1F" w:rsidP="009E6B1F">
      <w:pPr>
        <w:spacing w:after="0" w:line="240" w:lineRule="auto"/>
        <w:jc w:val="center"/>
      </w:pPr>
      <w:r>
        <w:t>Sweeney Dawley Recovery Center, LLC</w:t>
      </w:r>
    </w:p>
    <w:p w14:paraId="492DE2F7" w14:textId="77777777" w:rsidR="009E6B1F" w:rsidRDefault="009E6B1F" w:rsidP="009E6B1F">
      <w:pPr>
        <w:spacing w:after="0" w:line="240" w:lineRule="auto"/>
        <w:jc w:val="center"/>
      </w:pPr>
      <w:r>
        <w:t>Ethel Marie Dawley</w:t>
      </w:r>
    </w:p>
    <w:p w14:paraId="0068F6D3" w14:textId="77777777" w:rsidR="009E6B1F" w:rsidRDefault="009E6B1F" w:rsidP="009E6B1F">
      <w:pPr>
        <w:spacing w:after="0" w:line="240" w:lineRule="auto"/>
        <w:jc w:val="center"/>
      </w:pPr>
      <w:r>
        <w:t>409 Pond Street, Suite 9</w:t>
      </w:r>
    </w:p>
    <w:p w14:paraId="55D1AF01" w14:textId="77777777" w:rsidR="009E6B1F" w:rsidRDefault="009E6B1F" w:rsidP="009E6B1F">
      <w:pPr>
        <w:spacing w:after="0" w:line="240" w:lineRule="auto"/>
        <w:jc w:val="center"/>
      </w:pPr>
      <w:r>
        <w:t>Braintree, MA 02184</w:t>
      </w:r>
    </w:p>
    <w:p w14:paraId="68339599" w14:textId="77777777" w:rsidR="009E6B1F" w:rsidRDefault="009E6B1F" w:rsidP="009E6B1F">
      <w:pPr>
        <w:spacing w:after="0" w:line="240" w:lineRule="auto"/>
        <w:jc w:val="center"/>
      </w:pPr>
      <w:r>
        <w:t>Phone 781-268-2638</w:t>
      </w:r>
    </w:p>
    <w:p w14:paraId="1DFF0DD0" w14:textId="77777777" w:rsidR="009E6B1F" w:rsidRDefault="009E6B1F" w:rsidP="009E6B1F">
      <w:pPr>
        <w:pStyle w:val="NoSpacing"/>
        <w:ind w:firstLine="720"/>
      </w:pPr>
      <w:r>
        <w:t xml:space="preserve">                                                             Fax: 781-268-2681</w:t>
      </w:r>
    </w:p>
    <w:p w14:paraId="4A44A1A6" w14:textId="77777777" w:rsidR="003F2579" w:rsidRDefault="003F2579" w:rsidP="009E6B1F">
      <w:pPr>
        <w:jc w:val="center"/>
        <w:rPr>
          <w:b/>
          <w:bCs/>
          <w:sz w:val="24"/>
          <w:szCs w:val="24"/>
          <w:u w:val="single"/>
        </w:rPr>
      </w:pPr>
    </w:p>
    <w:p w14:paraId="701E07F0" w14:textId="039D72AA" w:rsidR="009E6B1F" w:rsidRDefault="00BC2B8D" w:rsidP="009E6B1F">
      <w:pPr>
        <w:jc w:val="center"/>
        <w:rPr>
          <w:b/>
          <w:bCs/>
          <w:sz w:val="24"/>
          <w:szCs w:val="24"/>
          <w:u w:val="single"/>
        </w:rPr>
      </w:pPr>
      <w:r>
        <w:rPr>
          <w:b/>
          <w:bCs/>
          <w:sz w:val="24"/>
          <w:szCs w:val="24"/>
          <w:u w:val="single"/>
        </w:rPr>
        <w:t>Informed Consent for Telehealth</w:t>
      </w:r>
    </w:p>
    <w:p w14:paraId="3033F79A" w14:textId="6BAEAF43" w:rsidR="00BC2B8D" w:rsidRPr="000E32A5" w:rsidRDefault="00BC2B8D" w:rsidP="00BC2B8D">
      <w:pPr>
        <w:pStyle w:val="NoSpacing"/>
        <w:rPr>
          <w:sz w:val="24"/>
          <w:szCs w:val="24"/>
        </w:rPr>
      </w:pPr>
      <w:r w:rsidRPr="000E32A5">
        <w:rPr>
          <w:sz w:val="24"/>
          <w:szCs w:val="24"/>
        </w:rPr>
        <w:t>I understand that telehealth is the use of electronic information and communication technologies by health care providers to deliver services to an individual when he/she/they/is are located by a different site than the provider; herby consent to Sweeney Dawley Recovery Center, LLC providing health care services via telehealth.</w:t>
      </w:r>
    </w:p>
    <w:p w14:paraId="3846193F" w14:textId="77777777" w:rsidR="00BC2B8D" w:rsidRPr="000E32A5" w:rsidRDefault="00BC2B8D" w:rsidP="00BC2B8D">
      <w:pPr>
        <w:pStyle w:val="NoSpacing"/>
        <w:rPr>
          <w:sz w:val="24"/>
          <w:szCs w:val="24"/>
        </w:rPr>
      </w:pPr>
    </w:p>
    <w:p w14:paraId="485C7FEC" w14:textId="77777777" w:rsidR="000E32A5" w:rsidRPr="000E32A5" w:rsidRDefault="00BC2B8D" w:rsidP="00BC2B8D">
      <w:pPr>
        <w:pStyle w:val="NoSpacing"/>
        <w:rPr>
          <w:sz w:val="24"/>
          <w:szCs w:val="24"/>
        </w:rPr>
      </w:pPr>
      <w:r w:rsidRPr="000E32A5">
        <w:rPr>
          <w:sz w:val="24"/>
          <w:szCs w:val="24"/>
        </w:rPr>
        <w:t xml:space="preserve">I understand that the laws that protect my privacy and confidentiality of medical information also apply to </w:t>
      </w:r>
      <w:r w:rsidR="000E32A5" w:rsidRPr="000E32A5">
        <w:rPr>
          <w:sz w:val="24"/>
          <w:szCs w:val="24"/>
        </w:rPr>
        <w:t>telehealth. Your insurance carrier will have access to your medical records for billing, quality review and audit.</w:t>
      </w:r>
    </w:p>
    <w:p w14:paraId="01EB2BC8" w14:textId="77777777" w:rsidR="000E32A5" w:rsidRPr="000E32A5" w:rsidRDefault="000E32A5" w:rsidP="00BC2B8D">
      <w:pPr>
        <w:pStyle w:val="NoSpacing"/>
        <w:rPr>
          <w:sz w:val="24"/>
          <w:szCs w:val="24"/>
        </w:rPr>
      </w:pPr>
    </w:p>
    <w:p w14:paraId="5643A52F" w14:textId="119D9BA7" w:rsidR="00BC2B8D" w:rsidRPr="000E32A5" w:rsidRDefault="000E32A5" w:rsidP="00BC2B8D">
      <w:pPr>
        <w:pStyle w:val="NoSpacing"/>
        <w:rPr>
          <w:sz w:val="24"/>
          <w:szCs w:val="24"/>
        </w:rPr>
      </w:pPr>
      <w:r w:rsidRPr="000E32A5">
        <w:rPr>
          <w:sz w:val="24"/>
          <w:szCs w:val="24"/>
        </w:rPr>
        <w:t xml:space="preserve">I understand tat I will need to contact my insurance company to verify that telehealth services are covered, and I am eligible to receive such services. I also understand that I will be responsible for any copayments, coinsurance, deductibles, or any other charges that apply to my telehealth visit. </w:t>
      </w:r>
      <w:r w:rsidR="00BC2B8D" w:rsidRPr="000E32A5">
        <w:rPr>
          <w:sz w:val="24"/>
          <w:szCs w:val="24"/>
        </w:rPr>
        <w:t xml:space="preserve"> </w:t>
      </w:r>
    </w:p>
    <w:p w14:paraId="697A97D3" w14:textId="77777777" w:rsidR="000E32A5" w:rsidRPr="000E32A5" w:rsidRDefault="000E32A5" w:rsidP="00BC2B8D">
      <w:pPr>
        <w:pStyle w:val="NoSpacing"/>
        <w:rPr>
          <w:sz w:val="24"/>
          <w:szCs w:val="24"/>
        </w:rPr>
      </w:pPr>
    </w:p>
    <w:p w14:paraId="14030A36" w14:textId="024830B9" w:rsidR="000E32A5" w:rsidRPr="000E32A5" w:rsidRDefault="000E32A5" w:rsidP="00BC2B8D">
      <w:pPr>
        <w:pStyle w:val="NoSpacing"/>
        <w:rPr>
          <w:sz w:val="24"/>
          <w:szCs w:val="24"/>
        </w:rPr>
      </w:pPr>
      <w:r w:rsidRPr="000E32A5">
        <w:rPr>
          <w:sz w:val="24"/>
          <w:szCs w:val="24"/>
        </w:rPr>
        <w:t>I understand that I have the right to withhold or withdraw my consent to use telehealth at any time without affecting my right to future care or treatment. I may revoke my consent orally or in writing at the time by contacting 781-268-2638. If this consent is in force and has not been revoked Sweeney Dawley Recovery Center, LLC staff must provide health care services via telehealth without the need for me to sign another consent form.</w:t>
      </w:r>
    </w:p>
    <w:p w14:paraId="54BB41AD" w14:textId="77777777" w:rsidR="00BC2B8D" w:rsidRDefault="00BC2B8D" w:rsidP="009E6B1F">
      <w:pPr>
        <w:rPr>
          <w:sz w:val="24"/>
          <w:szCs w:val="24"/>
        </w:rPr>
      </w:pPr>
    </w:p>
    <w:p w14:paraId="7F08C414" w14:textId="77777777" w:rsidR="00BC2B8D" w:rsidRDefault="00BC2B8D" w:rsidP="009E6B1F">
      <w:pPr>
        <w:rPr>
          <w:sz w:val="24"/>
          <w:szCs w:val="24"/>
        </w:rPr>
      </w:pPr>
    </w:p>
    <w:p w14:paraId="7CFB4E3C" w14:textId="5ADF59D8" w:rsidR="009E6B1F" w:rsidRDefault="009E6B1F" w:rsidP="009E6B1F">
      <w:pPr>
        <w:rPr>
          <w:sz w:val="24"/>
          <w:szCs w:val="24"/>
        </w:rPr>
      </w:pPr>
      <w:r>
        <w:rPr>
          <w:sz w:val="24"/>
          <w:szCs w:val="24"/>
        </w:rPr>
        <w:t>Printed Name of Patient : _________________________________________________</w:t>
      </w:r>
      <w:r w:rsidR="000E32A5">
        <w:rPr>
          <w:sz w:val="24"/>
          <w:szCs w:val="24"/>
        </w:rPr>
        <w:t>_</w:t>
      </w:r>
    </w:p>
    <w:p w14:paraId="43AEA522" w14:textId="77777777" w:rsidR="00BC2B8D" w:rsidRDefault="00BC2B8D" w:rsidP="009E6B1F">
      <w:pPr>
        <w:rPr>
          <w:sz w:val="24"/>
          <w:szCs w:val="24"/>
        </w:rPr>
      </w:pPr>
    </w:p>
    <w:p w14:paraId="4BDFA4AB" w14:textId="71104C12" w:rsidR="00BC2B8D" w:rsidRDefault="00BC2B8D" w:rsidP="009E6B1F">
      <w:pPr>
        <w:rPr>
          <w:sz w:val="24"/>
          <w:szCs w:val="24"/>
        </w:rPr>
      </w:pPr>
      <w:r>
        <w:rPr>
          <w:sz w:val="24"/>
          <w:szCs w:val="24"/>
        </w:rPr>
        <w:t>Patients Signature : ______________________________________________________</w:t>
      </w:r>
      <w:r w:rsidR="000E32A5">
        <w:rPr>
          <w:sz w:val="24"/>
          <w:szCs w:val="24"/>
        </w:rPr>
        <w:t>_</w:t>
      </w:r>
    </w:p>
    <w:p w14:paraId="796388A1" w14:textId="77777777" w:rsidR="009E6B1F" w:rsidRDefault="009E6B1F" w:rsidP="009E6B1F">
      <w:pPr>
        <w:rPr>
          <w:sz w:val="24"/>
          <w:szCs w:val="24"/>
        </w:rPr>
      </w:pPr>
    </w:p>
    <w:p w14:paraId="3E61AF7F" w14:textId="1899D982" w:rsidR="009E6B1F" w:rsidRDefault="009E6B1F" w:rsidP="009E6B1F">
      <w:pPr>
        <w:rPr>
          <w:sz w:val="24"/>
          <w:szCs w:val="24"/>
        </w:rPr>
      </w:pPr>
      <w:r>
        <w:rPr>
          <w:sz w:val="24"/>
          <w:szCs w:val="24"/>
        </w:rPr>
        <w:t>Patients Date of Birth : ____________________________________________________</w:t>
      </w:r>
    </w:p>
    <w:p w14:paraId="506729C6" w14:textId="77777777" w:rsidR="000E32A5" w:rsidRDefault="000E32A5" w:rsidP="009E6B1F">
      <w:pPr>
        <w:rPr>
          <w:sz w:val="24"/>
          <w:szCs w:val="24"/>
        </w:rPr>
      </w:pPr>
    </w:p>
    <w:p w14:paraId="2CEEFE99" w14:textId="578CBC34" w:rsidR="000E32A5" w:rsidRDefault="000E32A5" w:rsidP="009E6B1F">
      <w:pPr>
        <w:rPr>
          <w:sz w:val="24"/>
          <w:szCs w:val="24"/>
        </w:rPr>
      </w:pPr>
      <w:r>
        <w:rPr>
          <w:sz w:val="24"/>
          <w:szCs w:val="24"/>
        </w:rPr>
        <w:t>Witness : ______________________________________________________________</w:t>
      </w:r>
      <w:r w:rsidR="000C3C26">
        <w:rPr>
          <w:sz w:val="24"/>
          <w:szCs w:val="24"/>
        </w:rPr>
        <w:t>_</w:t>
      </w:r>
    </w:p>
    <w:sectPr w:rsidR="000E32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B1F"/>
    <w:rsid w:val="000C3C26"/>
    <w:rsid w:val="000E32A5"/>
    <w:rsid w:val="0036226D"/>
    <w:rsid w:val="0038626D"/>
    <w:rsid w:val="003F2579"/>
    <w:rsid w:val="00455332"/>
    <w:rsid w:val="007156A4"/>
    <w:rsid w:val="009B1DD1"/>
    <w:rsid w:val="009E6B1F"/>
    <w:rsid w:val="00AB696C"/>
    <w:rsid w:val="00B3091D"/>
    <w:rsid w:val="00BA0929"/>
    <w:rsid w:val="00BC2B8D"/>
    <w:rsid w:val="00BF5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38744"/>
  <w15:chartTrackingRefBased/>
  <w15:docId w15:val="{BA4D6DC3-1A56-4857-AC22-371D0FBE2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B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6B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261</Words>
  <Characters>1578</Characters>
  <Application>Microsoft Office Word</Application>
  <DocSecurity>0</DocSecurity>
  <Lines>37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Ethel</dc:creator>
  <cp:keywords/>
  <dc:description/>
  <cp:lastModifiedBy>Re-re Dawley</cp:lastModifiedBy>
  <cp:revision>4</cp:revision>
  <dcterms:created xsi:type="dcterms:W3CDTF">2025-10-22T14:24:00Z</dcterms:created>
  <dcterms:modified xsi:type="dcterms:W3CDTF">2025-10-22T14:25:00Z</dcterms:modified>
</cp:coreProperties>
</file>